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both"/>
        <w:textAlignment w:val="auto"/>
        <w:rPr>
          <w:rFonts w:hint="eastAsia" w:ascii="仿宋_GB2312" w:hAnsi="仿宋_GB2312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both"/>
        <w:textAlignment w:val="auto"/>
        <w:rPr>
          <w:rFonts w:hint="eastAsia" w:ascii="仿宋_GB2312" w:hAnsi="仿宋_GB2312" w:eastAsia="黑体" w:cs="黑体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trike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trike w:val="0"/>
          <w:sz w:val="44"/>
          <w:szCs w:val="44"/>
          <w:lang w:val="en-US" w:eastAsia="zh-CN"/>
        </w:rPr>
        <w:t>正镶白旗</w:t>
      </w:r>
      <w:r>
        <w:rPr>
          <w:rFonts w:hint="eastAsia" w:ascii="方正小标宋_GBK" w:hAnsi="方正小标宋_GBK" w:eastAsia="方正小标宋_GBK" w:cs="方正小标宋_GBK"/>
          <w:strike w:val="0"/>
          <w:sz w:val="44"/>
          <w:szCs w:val="44"/>
        </w:rPr>
        <w:t>医疗应急重点</w:t>
      </w:r>
      <w:r>
        <w:rPr>
          <w:rFonts w:hint="eastAsia" w:ascii="方正小标宋_GBK" w:hAnsi="方正小标宋_GBK" w:eastAsia="方正小标宋_GBK" w:cs="方正小标宋_GBK"/>
          <w:strike w:val="0"/>
          <w:sz w:val="44"/>
          <w:szCs w:val="44"/>
          <w:lang w:val="en-US" w:eastAsia="zh-CN"/>
        </w:rPr>
        <w:t>旗县</w:t>
      </w:r>
      <w:r>
        <w:rPr>
          <w:rFonts w:hint="eastAsia" w:ascii="方正小标宋_GBK" w:hAnsi="方正小标宋_GBK" w:eastAsia="方正小标宋_GBK" w:cs="方正小标宋_GBK"/>
          <w:strike w:val="0"/>
          <w:sz w:val="44"/>
          <w:szCs w:val="44"/>
        </w:rPr>
        <w:t>建设领导小组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/>
        <w:jc w:val="both"/>
        <w:textAlignment w:val="auto"/>
        <w:rPr>
          <w:rFonts w:ascii="仿宋_GB2312" w:hAnsi="仿宋_GB2312" w:eastAsia="仿宋_GB2312" w:cs="宋体"/>
          <w:strike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</w:rPr>
      </w:pPr>
      <w:r>
        <w:rPr>
          <w:rFonts w:hint="eastAsia" w:ascii="仿宋_GB2312" w:hAnsi="仿宋_GB2312" w:eastAsia="仿宋_GB2312" w:cs="宋体"/>
          <w:strike w:val="0"/>
          <w:sz w:val="32"/>
        </w:rPr>
        <w:t>为进一步做好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正镶白旗</w:t>
      </w:r>
      <w:r>
        <w:rPr>
          <w:rFonts w:hint="eastAsia" w:ascii="仿宋_GB2312" w:hAnsi="仿宋_GB2312" w:eastAsia="仿宋_GB2312" w:cs="宋体"/>
          <w:strike w:val="0"/>
          <w:sz w:val="32"/>
        </w:rPr>
        <w:t>医疗应急重点城市建设，现成立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全旗</w:t>
      </w:r>
      <w:r>
        <w:rPr>
          <w:rFonts w:hint="eastAsia" w:ascii="仿宋_GB2312" w:hAnsi="仿宋_GB2312" w:eastAsia="仿宋_GB2312" w:cs="宋体"/>
          <w:strike w:val="0"/>
          <w:sz w:val="32"/>
        </w:rPr>
        <w:t>医疗应急重点城市建设领导小组(以下简称领导</w:t>
      </w:r>
      <w:r>
        <w:rPr>
          <w:rFonts w:hint="eastAsia" w:ascii="仿宋_GB2312" w:hAnsi="仿宋_GB2312" w:eastAsia="仿宋_GB2312" w:cs="宋体"/>
          <w:strike w:val="0"/>
          <w:sz w:val="32"/>
          <w:lang w:val="en"/>
        </w:rPr>
        <w:t>小</w:t>
      </w:r>
      <w:r>
        <w:rPr>
          <w:rFonts w:hint="eastAsia" w:ascii="仿宋_GB2312" w:hAnsi="仿宋_GB2312" w:eastAsia="仿宋_GB2312" w:cs="宋体"/>
          <w:strike w:val="0"/>
          <w:sz w:val="32"/>
        </w:rPr>
        <w:t>组)，有关事宜如下：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黑体" w:cs="黑体"/>
          <w:sz w:val="32"/>
        </w:rPr>
      </w:pPr>
      <w:r>
        <w:rPr>
          <w:rFonts w:hint="eastAsia" w:ascii="仿宋_GB2312" w:hAnsi="仿宋_GB2312" w:eastAsia="黑体" w:cs="黑体"/>
          <w:strike w:val="0"/>
          <w:sz w:val="32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ascii="仿宋_GB2312" w:hAnsi="仿宋_GB2312" w:eastAsia="仿宋_GB2312" w:cs="宋体"/>
          <w:strike w:val="0"/>
          <w:sz w:val="32"/>
        </w:rPr>
      </w:pPr>
      <w:r>
        <w:rPr>
          <w:rFonts w:ascii="仿宋_GB2312" w:hAnsi="仿宋_GB2312" w:eastAsia="仿宋_GB2312" w:cs="宋体"/>
          <w:strike w:val="0"/>
          <w:sz w:val="32"/>
        </w:rPr>
        <w:t>组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 xml:space="preserve">  </w:t>
      </w:r>
      <w:r>
        <w:rPr>
          <w:rFonts w:ascii="仿宋_GB2312" w:hAnsi="仿宋_GB2312" w:eastAsia="仿宋_GB2312" w:cs="宋体"/>
          <w:strike w:val="0"/>
          <w:sz w:val="32"/>
        </w:rPr>
        <w:t>长：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额尔德尼         旗</w:t>
      </w:r>
      <w:r>
        <w:rPr>
          <w:rFonts w:ascii="仿宋_GB2312" w:hAnsi="仿宋_GB2312" w:eastAsia="仿宋_GB2312" w:cs="宋体"/>
          <w:strike w:val="0"/>
          <w:sz w:val="32"/>
        </w:rPr>
        <w:t>委副书记、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旗</w:t>
      </w:r>
      <w:r>
        <w:rPr>
          <w:rFonts w:ascii="仿宋_GB2312" w:hAnsi="仿宋_GB2312" w:eastAsia="仿宋_GB2312" w:cs="宋体"/>
          <w:strike w:val="0"/>
          <w:sz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eastAsia="zh-CN"/>
        </w:rPr>
      </w:pPr>
      <w:r>
        <w:rPr>
          <w:rFonts w:ascii="仿宋_GB2312" w:hAnsi="仿宋_GB2312" w:eastAsia="仿宋_GB2312" w:cs="宋体"/>
          <w:strike w:val="0"/>
          <w:sz w:val="32"/>
        </w:rPr>
        <w:t>副组长</w:t>
      </w: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乌力吉门德       政府</w:t>
      </w:r>
      <w:r>
        <w:rPr>
          <w:rFonts w:ascii="仿宋_GB2312" w:hAnsi="仿宋_GB2312" w:eastAsia="仿宋_GB2312" w:cs="宋体"/>
          <w:strike w:val="0"/>
          <w:sz w:val="32"/>
        </w:rPr>
        <w:t>副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成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员</w:t>
      </w:r>
      <w:r>
        <w:rPr>
          <w:rFonts w:ascii="仿宋_GB2312" w:hAnsi="仿宋_GB2312" w:eastAsia="仿宋_GB2312" w:cs="宋体"/>
          <w:strike w:val="0"/>
          <w:sz w:val="32"/>
        </w:rPr>
        <w:t>：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王俊富           旗卫健委主任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史春磊           旗发改委主任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郭振斌           旗财政局局长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奥  奇           旗工信局局长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highlight w:val="none"/>
          <w:lang w:val="en-US" w:eastAsia="zh-CN"/>
        </w:rPr>
        <w:t>巴图额尔德尼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 xml:space="preserve">     旗民政局局长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赵  德           旗应急管理局局长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default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布仁特古斯       旗公安局副局长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乌云毕力格       旗交通运输局局长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道仁图亚         旗红十字会常务副会长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刘亚鑫           旗消防救援大队大队长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张建功           火车站站长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乌云德力格尔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明安图镇镇长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包永胜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星耀镇镇长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阿拉腾都拉嘎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乌兰察布苏木苏木长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旭日干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伊和淖尔苏木苏木长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78" w:lineRule="exact"/>
        <w:ind w:left="0" w:leftChars="0" w:firstLine="1920" w:firstLineChars="600"/>
        <w:jc w:val="left"/>
        <w:rPr>
          <w:rFonts w:hint="eastAsia" w:ascii="仿宋_GB2312" w:hAnsi="Nimbus Roman No9 L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伊德日贡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宝力根陶海苏木苏木长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ascii="仿宋_GB2312" w:hAnsi="仿宋_GB2312" w:eastAsia="仿宋_GB2312" w:cs="宋体"/>
          <w:strike w:val="0"/>
          <w:sz w:val="32"/>
        </w:rPr>
      </w:pPr>
      <w:r>
        <w:rPr>
          <w:rFonts w:ascii="仿宋_GB2312" w:hAnsi="仿宋_GB2312" w:eastAsia="仿宋_GB2312" w:cs="宋体"/>
          <w:strike w:val="0"/>
          <w:sz w:val="32"/>
        </w:rPr>
        <w:t>领导小组办公室设在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旗</w:t>
      </w:r>
      <w:r>
        <w:rPr>
          <w:rFonts w:ascii="仿宋_GB2312" w:hAnsi="仿宋_GB2312" w:eastAsia="仿宋_GB2312" w:cs="宋体"/>
          <w:strike w:val="0"/>
          <w:sz w:val="32"/>
        </w:rPr>
        <w:t>卫健委，办公室主任</w:t>
      </w: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由卫健委主任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王俊富</w:t>
      </w: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兼任</w:t>
      </w:r>
      <w:r>
        <w:rPr>
          <w:rFonts w:ascii="仿宋_GB2312" w:hAnsi="仿宋_GB2312" w:eastAsia="仿宋_GB2312" w:cs="宋体"/>
          <w:strike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黑体" w:cs="黑体"/>
          <w:sz w:val="32"/>
        </w:rPr>
      </w:pPr>
      <w:r>
        <w:rPr>
          <w:rFonts w:hint="eastAsia" w:ascii="仿宋_GB2312" w:hAnsi="仿宋_GB2312" w:eastAsia="黑体" w:cs="黑体"/>
          <w:strike w:val="0"/>
          <w:sz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strike w:val="0"/>
          <w:sz w:val="32"/>
          <w:lang w:eastAsia="zh-CN"/>
        </w:rPr>
        <w:sectPr>
          <w:footerReference r:id="rId3" w:type="default"/>
          <w:pgSz w:w="11900" w:h="16840"/>
          <w:pgMar w:top="2098" w:right="1474" w:bottom="1984" w:left="1587" w:header="0" w:footer="1304" w:gutter="0"/>
          <w:pgNumType w:fmt="decimal"/>
          <w:cols w:space="720" w:num="1"/>
        </w:sectPr>
      </w:pPr>
      <w:r>
        <w:rPr>
          <w:rFonts w:ascii="仿宋_GB2312" w:hAnsi="仿宋_GB2312" w:eastAsia="仿宋_GB2312" w:cs="宋体"/>
          <w:strike w:val="0"/>
          <w:sz w:val="32"/>
        </w:rPr>
        <w:t>负责统一领导和组织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全旗</w:t>
      </w:r>
      <w:r>
        <w:rPr>
          <w:rFonts w:ascii="仿宋_GB2312" w:hAnsi="仿宋_GB2312" w:eastAsia="仿宋_GB2312" w:cs="宋体"/>
          <w:strike w:val="0"/>
          <w:sz w:val="32"/>
        </w:rPr>
        <w:t>医疗应急重点城市建设工作，研究制定《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正镶白旗</w:t>
      </w:r>
      <w:r>
        <w:rPr>
          <w:rFonts w:ascii="仿宋_GB2312" w:hAnsi="仿宋_GB2312" w:eastAsia="仿宋_GB2312" w:cs="宋体"/>
          <w:strike w:val="0"/>
          <w:sz w:val="32"/>
        </w:rPr>
        <w:t>医疗应急重点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旗县</w:t>
      </w:r>
      <w:r>
        <w:rPr>
          <w:rFonts w:ascii="仿宋_GB2312" w:hAnsi="仿宋_GB2312" w:eastAsia="仿宋_GB2312" w:cs="宋体"/>
          <w:strike w:val="0"/>
          <w:sz w:val="32"/>
        </w:rPr>
        <w:t>建设实施方案》，统筹调度工作进展情况；分解目标任务，根据实际情况制定年度工作目标和工作计划；定期组织开展督导检查，综合评价</w:t>
      </w:r>
      <w:r>
        <w:rPr>
          <w:rFonts w:hint="eastAsia" w:ascii="仿宋_GB2312" w:hAnsi="仿宋_GB2312" w:eastAsia="仿宋_GB2312" w:cs="宋体"/>
          <w:strike w:val="0"/>
          <w:sz w:val="32"/>
          <w:lang w:val="en-US" w:eastAsia="zh-CN"/>
        </w:rPr>
        <w:t>全旗</w:t>
      </w:r>
      <w:r>
        <w:rPr>
          <w:rFonts w:ascii="仿宋_GB2312" w:hAnsi="仿宋_GB2312" w:eastAsia="仿宋_GB2312" w:cs="宋体"/>
          <w:strike w:val="0"/>
          <w:sz w:val="32"/>
        </w:rPr>
        <w:t>医疗应急重点城市建设工作进展和成效</w:t>
      </w:r>
      <w:r>
        <w:rPr>
          <w:rFonts w:hint="eastAsia" w:ascii="仿宋_GB2312" w:hAnsi="仿宋_GB2312" w:eastAsia="仿宋_GB2312" w:cs="宋体"/>
          <w:strike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both"/>
        <w:textAlignment w:val="auto"/>
        <w:rPr>
          <w:rFonts w:hint="eastAsia"/>
          <w:lang w:eastAsia="zh-CN"/>
        </w:rPr>
      </w:pPr>
    </w:p>
    <w:sectPr>
      <w:pgSz w:w="11900" w:h="16840"/>
      <w:pgMar w:top="2098" w:right="1474" w:bottom="1984" w:left="1587" w:header="720" w:footer="72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ThjMDdjMTM3ZjJkNjEzMjU4NzY2ZjRhYTk3YjExNzIifQ=="/>
  </w:docVars>
  <w:rsids>
    <w:rsidRoot w:val="00000000"/>
    <w:rsid w:val="00C016C8"/>
    <w:rsid w:val="016A347B"/>
    <w:rsid w:val="02291994"/>
    <w:rsid w:val="024D33FD"/>
    <w:rsid w:val="0272AE65"/>
    <w:rsid w:val="033E4BBF"/>
    <w:rsid w:val="03B10836"/>
    <w:rsid w:val="03BD629B"/>
    <w:rsid w:val="04DA7C2F"/>
    <w:rsid w:val="05220AC4"/>
    <w:rsid w:val="05EF1D0A"/>
    <w:rsid w:val="062D572C"/>
    <w:rsid w:val="07605638"/>
    <w:rsid w:val="07A4682F"/>
    <w:rsid w:val="07E12CBD"/>
    <w:rsid w:val="07F910B5"/>
    <w:rsid w:val="08CD7283"/>
    <w:rsid w:val="096B5A13"/>
    <w:rsid w:val="0A93400A"/>
    <w:rsid w:val="0C1240DD"/>
    <w:rsid w:val="0C1B10E2"/>
    <w:rsid w:val="0E883613"/>
    <w:rsid w:val="0EF93F76"/>
    <w:rsid w:val="0F460B7F"/>
    <w:rsid w:val="0F53507C"/>
    <w:rsid w:val="0F8E6586"/>
    <w:rsid w:val="0FB5607C"/>
    <w:rsid w:val="101C77ED"/>
    <w:rsid w:val="10AC3C68"/>
    <w:rsid w:val="11B73185"/>
    <w:rsid w:val="11CF68BF"/>
    <w:rsid w:val="121E62E8"/>
    <w:rsid w:val="131236AE"/>
    <w:rsid w:val="14462E27"/>
    <w:rsid w:val="146800B2"/>
    <w:rsid w:val="14C528D0"/>
    <w:rsid w:val="158A1823"/>
    <w:rsid w:val="16D63253"/>
    <w:rsid w:val="174C3818"/>
    <w:rsid w:val="175C5F2D"/>
    <w:rsid w:val="18331782"/>
    <w:rsid w:val="18343B27"/>
    <w:rsid w:val="184529B6"/>
    <w:rsid w:val="193E01CB"/>
    <w:rsid w:val="19923B24"/>
    <w:rsid w:val="1ADF238C"/>
    <w:rsid w:val="1B8F790E"/>
    <w:rsid w:val="1B965141"/>
    <w:rsid w:val="1BF126EE"/>
    <w:rsid w:val="1D55480D"/>
    <w:rsid w:val="1D8B2357"/>
    <w:rsid w:val="1D9F5BD8"/>
    <w:rsid w:val="1DBE4F63"/>
    <w:rsid w:val="1E222449"/>
    <w:rsid w:val="1F5B3855"/>
    <w:rsid w:val="1FA177C0"/>
    <w:rsid w:val="1FAF5130"/>
    <w:rsid w:val="20D35F6E"/>
    <w:rsid w:val="20F92EC0"/>
    <w:rsid w:val="216C4204"/>
    <w:rsid w:val="21AD0E18"/>
    <w:rsid w:val="21E34627"/>
    <w:rsid w:val="22D71F89"/>
    <w:rsid w:val="23864FBF"/>
    <w:rsid w:val="254400FB"/>
    <w:rsid w:val="27441102"/>
    <w:rsid w:val="275E36AF"/>
    <w:rsid w:val="278C4BA3"/>
    <w:rsid w:val="27B37E7B"/>
    <w:rsid w:val="28321D4D"/>
    <w:rsid w:val="2855565E"/>
    <w:rsid w:val="28A71638"/>
    <w:rsid w:val="292915E1"/>
    <w:rsid w:val="292D41B8"/>
    <w:rsid w:val="2A316671"/>
    <w:rsid w:val="2A571FB8"/>
    <w:rsid w:val="2C210A56"/>
    <w:rsid w:val="2C3B3B88"/>
    <w:rsid w:val="2D182000"/>
    <w:rsid w:val="2D963233"/>
    <w:rsid w:val="2DB542FD"/>
    <w:rsid w:val="2DFB74F9"/>
    <w:rsid w:val="2E4E5407"/>
    <w:rsid w:val="2E9B3537"/>
    <w:rsid w:val="2ED22B1D"/>
    <w:rsid w:val="300E716F"/>
    <w:rsid w:val="30D46846"/>
    <w:rsid w:val="31963EAA"/>
    <w:rsid w:val="320927FD"/>
    <w:rsid w:val="338F274A"/>
    <w:rsid w:val="34364F70"/>
    <w:rsid w:val="364A6DFC"/>
    <w:rsid w:val="369A4E21"/>
    <w:rsid w:val="373A6E70"/>
    <w:rsid w:val="382D5A23"/>
    <w:rsid w:val="39144A25"/>
    <w:rsid w:val="39597D4F"/>
    <w:rsid w:val="39C70E81"/>
    <w:rsid w:val="39D7586E"/>
    <w:rsid w:val="39F43A89"/>
    <w:rsid w:val="39FF3A59"/>
    <w:rsid w:val="3A5405D4"/>
    <w:rsid w:val="3A754535"/>
    <w:rsid w:val="3A762B01"/>
    <w:rsid w:val="3ADD023E"/>
    <w:rsid w:val="3AFE54B5"/>
    <w:rsid w:val="3B141786"/>
    <w:rsid w:val="3C8D3764"/>
    <w:rsid w:val="3D4E5423"/>
    <w:rsid w:val="3E657F77"/>
    <w:rsid w:val="403F6DE8"/>
    <w:rsid w:val="406C5963"/>
    <w:rsid w:val="408D1DBF"/>
    <w:rsid w:val="40EC7B34"/>
    <w:rsid w:val="40EF2A79"/>
    <w:rsid w:val="41D67795"/>
    <w:rsid w:val="41EF2866"/>
    <w:rsid w:val="421056DB"/>
    <w:rsid w:val="423746D8"/>
    <w:rsid w:val="426D00FA"/>
    <w:rsid w:val="42B3473A"/>
    <w:rsid w:val="42D62822"/>
    <w:rsid w:val="436A2392"/>
    <w:rsid w:val="44330ECF"/>
    <w:rsid w:val="45156F1B"/>
    <w:rsid w:val="45317296"/>
    <w:rsid w:val="466438BC"/>
    <w:rsid w:val="470D7BB9"/>
    <w:rsid w:val="47811C1D"/>
    <w:rsid w:val="48860C94"/>
    <w:rsid w:val="48E94D6D"/>
    <w:rsid w:val="48F6033B"/>
    <w:rsid w:val="495B14A5"/>
    <w:rsid w:val="49642207"/>
    <w:rsid w:val="4A022010"/>
    <w:rsid w:val="4B7778F3"/>
    <w:rsid w:val="4B9F58B7"/>
    <w:rsid w:val="4C863FF4"/>
    <w:rsid w:val="4D3826E0"/>
    <w:rsid w:val="4DD208BB"/>
    <w:rsid w:val="4DDC1E3A"/>
    <w:rsid w:val="4E5E1167"/>
    <w:rsid w:val="4E5F6CCE"/>
    <w:rsid w:val="4EDB72EA"/>
    <w:rsid w:val="4F18763F"/>
    <w:rsid w:val="4F1C2E7C"/>
    <w:rsid w:val="501F67AB"/>
    <w:rsid w:val="502B111C"/>
    <w:rsid w:val="507A0734"/>
    <w:rsid w:val="50E2450D"/>
    <w:rsid w:val="5288775D"/>
    <w:rsid w:val="536B4117"/>
    <w:rsid w:val="54462559"/>
    <w:rsid w:val="549414A4"/>
    <w:rsid w:val="5516164E"/>
    <w:rsid w:val="5520724E"/>
    <w:rsid w:val="55F07AFB"/>
    <w:rsid w:val="571E2C78"/>
    <w:rsid w:val="582F01FA"/>
    <w:rsid w:val="596F4300"/>
    <w:rsid w:val="5970262C"/>
    <w:rsid w:val="5973091A"/>
    <w:rsid w:val="59741916"/>
    <w:rsid w:val="5A871B1D"/>
    <w:rsid w:val="5ABA5A4E"/>
    <w:rsid w:val="5B615ECA"/>
    <w:rsid w:val="5B7EA55E"/>
    <w:rsid w:val="5BC05276"/>
    <w:rsid w:val="5C1E0247"/>
    <w:rsid w:val="5CAB3712"/>
    <w:rsid w:val="5DD07F52"/>
    <w:rsid w:val="5E16328D"/>
    <w:rsid w:val="5E371164"/>
    <w:rsid w:val="5E543564"/>
    <w:rsid w:val="5ECA3D86"/>
    <w:rsid w:val="5F052F5D"/>
    <w:rsid w:val="5F7011FB"/>
    <w:rsid w:val="61BC419C"/>
    <w:rsid w:val="61BF639A"/>
    <w:rsid w:val="622E64E6"/>
    <w:rsid w:val="635F09D0"/>
    <w:rsid w:val="65255C4F"/>
    <w:rsid w:val="659D5057"/>
    <w:rsid w:val="66496599"/>
    <w:rsid w:val="666D3BC1"/>
    <w:rsid w:val="667E7D89"/>
    <w:rsid w:val="66F2031E"/>
    <w:rsid w:val="673D5A3D"/>
    <w:rsid w:val="689553FC"/>
    <w:rsid w:val="6B097010"/>
    <w:rsid w:val="6C215D13"/>
    <w:rsid w:val="6F5E96A0"/>
    <w:rsid w:val="6F6E5295"/>
    <w:rsid w:val="6FE73C7A"/>
    <w:rsid w:val="701A2263"/>
    <w:rsid w:val="7156A9F9"/>
    <w:rsid w:val="720B5B34"/>
    <w:rsid w:val="72544949"/>
    <w:rsid w:val="72DA1AF4"/>
    <w:rsid w:val="738D1AFA"/>
    <w:rsid w:val="73FAB8E7"/>
    <w:rsid w:val="74240D16"/>
    <w:rsid w:val="749B1FF5"/>
    <w:rsid w:val="74C722AC"/>
    <w:rsid w:val="75701C77"/>
    <w:rsid w:val="76375666"/>
    <w:rsid w:val="781B4670"/>
    <w:rsid w:val="78216B1C"/>
    <w:rsid w:val="78F87F4B"/>
    <w:rsid w:val="79FE50CA"/>
    <w:rsid w:val="7A5866FB"/>
    <w:rsid w:val="7B3B3DCD"/>
    <w:rsid w:val="7B6A2721"/>
    <w:rsid w:val="7C016BE2"/>
    <w:rsid w:val="7CAE42E2"/>
    <w:rsid w:val="7D035FA9"/>
    <w:rsid w:val="7D781125"/>
    <w:rsid w:val="7D8775B7"/>
    <w:rsid w:val="7DBC7092"/>
    <w:rsid w:val="7E327BA3"/>
    <w:rsid w:val="7E551028"/>
    <w:rsid w:val="7EB63B18"/>
    <w:rsid w:val="7EDE66A4"/>
    <w:rsid w:val="7EF57108"/>
    <w:rsid w:val="7EFF61A5"/>
    <w:rsid w:val="7F3E639F"/>
    <w:rsid w:val="7F4A15B7"/>
    <w:rsid w:val="7F761D78"/>
    <w:rsid w:val="7F7B1609"/>
    <w:rsid w:val="7F83776A"/>
    <w:rsid w:val="D9A62235"/>
    <w:rsid w:val="DFD954A8"/>
    <w:rsid w:val="EFD10516"/>
    <w:rsid w:val="FE7D6A2D"/>
    <w:rsid w:val="FEF6BF66"/>
    <w:rsid w:val="FFEFD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line="240" w:lineRule="auto"/>
      <w:ind w:firstLine="0" w:firstLineChars="0"/>
    </w:pPr>
    <w:rPr>
      <w:b w:val="0"/>
    </w:rPr>
  </w:style>
  <w:style w:type="paragraph" w:styleId="3">
    <w:name w:val="Body Text Indent"/>
    <w:basedOn w:val="1"/>
    <w:next w:val="2"/>
    <w:qFormat/>
    <w:uiPriority w:val="0"/>
    <w:pPr>
      <w:widowControl/>
      <w:spacing w:line="500" w:lineRule="atLeast"/>
      <w:ind w:firstLine="641"/>
      <w:jc w:val="center"/>
    </w:pPr>
    <w:rPr>
      <w:b/>
      <w:kern w:val="0"/>
      <w:sz w:val="24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6513</Words>
  <Characters>6654</Characters>
  <TotalTime>47</TotalTime>
  <ScaleCrop>false</ScaleCrop>
  <LinksUpToDate>false</LinksUpToDate>
  <CharactersWithSpaces>6856</CharactersWithSpaces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2023-11-16T08:25:00Z</dcterms:created>
  <dc:creator>Apache POI</dc:creator>
  <cp:lastModifiedBy>inspur</cp:lastModifiedBy>
  <cp:lastPrinted>2023-12-04T18:32:00Z</cp:lastPrinted>
  <dcterms:modified xsi:type="dcterms:W3CDTF">2023-12-22T15:24:06Z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2993C3BB678EB95E96398565F84EC10B</vt:lpwstr>
  </property>
</Properties>
</file>